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19" w:rsidRPr="00DB6F4F" w:rsidRDefault="00DB6F4F" w:rsidP="00DB6F4F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вакантных мест для приёма (перевода)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дополнительные общеобраз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овательные программы спортивной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направленности в МБУ ДО «</w:t>
      </w:r>
      <w:proofErr w:type="spellStart"/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Мотыгинская</w:t>
      </w:r>
      <w:proofErr w:type="spellEnd"/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ДЮСШ»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019"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2021-2022 учебный год</w:t>
      </w:r>
      <w:r w:rsidRPr="00DB6F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6F4F">
        <w:rPr>
          <w:rFonts w:ascii="Times New Roman" w:hAnsi="Times New Roman" w:cs="Times New Roman"/>
          <w:sz w:val="28"/>
          <w:szCs w:val="28"/>
        </w:rPr>
        <w:t>за счёт бюджетных ассигнований местного бюджета</w:t>
      </w:r>
    </w:p>
    <w:p w:rsidR="008448C4" w:rsidRDefault="008448C4" w:rsidP="00E8401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26"/>
        <w:gridCol w:w="3544"/>
        <w:gridCol w:w="1701"/>
        <w:gridCol w:w="2800"/>
      </w:tblGrid>
      <w:tr w:rsidR="00E84019" w:rsidTr="008448C4">
        <w:tc>
          <w:tcPr>
            <w:tcW w:w="1526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спорта</w:t>
            </w:r>
          </w:p>
        </w:tc>
        <w:tc>
          <w:tcPr>
            <w:tcW w:w="3544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учебно-тренировочных занятий</w:t>
            </w:r>
          </w:p>
        </w:tc>
        <w:tc>
          <w:tcPr>
            <w:tcW w:w="1701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Вакантные места (чел.)</w:t>
            </w:r>
          </w:p>
        </w:tc>
        <w:tc>
          <w:tcPr>
            <w:tcW w:w="2800" w:type="dxa"/>
            <w:vAlign w:val="center"/>
          </w:tcPr>
          <w:p w:rsidR="00E84019" w:rsidRPr="00DB6F4F" w:rsidRDefault="00E84019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6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 и возраст кандидатов</w:t>
            </w:r>
          </w:p>
        </w:tc>
      </w:tr>
      <w:tr w:rsidR="00721D6C" w:rsidTr="008448C4">
        <w:trPr>
          <w:trHeight w:val="575"/>
        </w:trPr>
        <w:tc>
          <w:tcPr>
            <w:tcW w:w="1526" w:type="dxa"/>
            <w:vMerge w:val="restart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</w:tc>
        <w:tc>
          <w:tcPr>
            <w:tcW w:w="3544" w:type="dxa"/>
            <w:vMerge w:val="restart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vAlign w:val="center"/>
          </w:tcPr>
          <w:p w:rsidR="00721D6C" w:rsidRDefault="00721D6C" w:rsidP="00E840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9 - 11 лет</w:t>
            </w:r>
          </w:p>
        </w:tc>
      </w:tr>
      <w:tr w:rsidR="00721D6C" w:rsidTr="008448C4">
        <w:trPr>
          <w:trHeight w:val="555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  <w:vAlign w:val="center"/>
          </w:tcPr>
          <w:p w:rsidR="00721D6C" w:rsidRDefault="00721D6C" w:rsidP="00E840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13-15 лет</w:t>
            </w:r>
          </w:p>
        </w:tc>
      </w:tr>
      <w:tr w:rsidR="00721D6C" w:rsidTr="008448C4">
        <w:trPr>
          <w:trHeight w:val="549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0" w:type="dxa"/>
          </w:tcPr>
          <w:p w:rsidR="00721D6C" w:rsidRDefault="00721D6C" w:rsidP="00E8401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8-10 лет</w:t>
            </w:r>
          </w:p>
        </w:tc>
      </w:tr>
      <w:tr w:rsidR="00721D6C" w:rsidTr="008448C4">
        <w:trPr>
          <w:trHeight w:val="571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721D6C" w:rsidRDefault="00721D6C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12-14 лет</w:t>
            </w:r>
          </w:p>
        </w:tc>
      </w:tr>
      <w:tr w:rsidR="00721D6C" w:rsidTr="008448C4">
        <w:trPr>
          <w:trHeight w:val="551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721D6C" w:rsidRDefault="00721D6C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Девочки 11-13 лет</w:t>
            </w:r>
          </w:p>
        </w:tc>
      </w:tr>
      <w:tr w:rsidR="00721D6C" w:rsidTr="008448C4">
        <w:trPr>
          <w:trHeight w:val="559"/>
        </w:trPr>
        <w:tc>
          <w:tcPr>
            <w:tcW w:w="1526" w:type="dxa"/>
            <w:vMerge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721D6C" w:rsidRDefault="00721D6C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01" w:type="dxa"/>
            <w:vAlign w:val="center"/>
          </w:tcPr>
          <w:p w:rsidR="00721D6C" w:rsidRDefault="00721D6C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721D6C" w:rsidRDefault="00721D6C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девочки 8-10 лет</w:t>
            </w:r>
          </w:p>
        </w:tc>
      </w:tr>
      <w:tr w:rsidR="008448C4" w:rsidTr="008448C4">
        <w:tc>
          <w:tcPr>
            <w:tcW w:w="1526" w:type="dxa"/>
            <w:vMerge w:val="restart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девочки 10-12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Южно-Енисейская СОШ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и девочки 9-12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14-16 лет</w:t>
            </w:r>
          </w:p>
        </w:tc>
      </w:tr>
      <w:tr w:rsidR="008448C4" w:rsidTr="008448C4"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14-16 лет</w:t>
            </w:r>
          </w:p>
        </w:tc>
      </w:tr>
      <w:tr w:rsidR="008448C4" w:rsidTr="008448C4">
        <w:trPr>
          <w:trHeight w:val="645"/>
        </w:trPr>
        <w:tc>
          <w:tcPr>
            <w:tcW w:w="1526" w:type="dxa"/>
            <w:vMerge w:val="restart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3544" w:type="dxa"/>
            <w:vMerge w:val="restart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ДЮСШ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Мальчики 9-11 лет</w:t>
            </w:r>
          </w:p>
        </w:tc>
      </w:tr>
      <w:tr w:rsidR="008448C4" w:rsidTr="008448C4">
        <w:trPr>
          <w:trHeight w:val="697"/>
        </w:trPr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13-15 лет</w:t>
            </w:r>
          </w:p>
        </w:tc>
      </w:tr>
      <w:tr w:rsidR="008448C4" w:rsidTr="008448C4">
        <w:trPr>
          <w:trHeight w:val="695"/>
        </w:trPr>
        <w:tc>
          <w:tcPr>
            <w:tcW w:w="1526" w:type="dxa"/>
            <w:vMerge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8448C4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Мотыгинская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1701" w:type="dxa"/>
            <w:vAlign w:val="center"/>
          </w:tcPr>
          <w:p w:rsidR="008448C4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8448C4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11-13 лет</w:t>
            </w:r>
          </w:p>
        </w:tc>
      </w:tr>
      <w:tr w:rsidR="00721D6C" w:rsidTr="008448C4">
        <w:trPr>
          <w:trHeight w:val="539"/>
        </w:trPr>
        <w:tc>
          <w:tcPr>
            <w:tcW w:w="1526" w:type="dxa"/>
            <w:vAlign w:val="center"/>
          </w:tcPr>
          <w:p w:rsidR="00721D6C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Тяжёлая атлетика</w:t>
            </w:r>
          </w:p>
        </w:tc>
        <w:tc>
          <w:tcPr>
            <w:tcW w:w="3544" w:type="dxa"/>
            <w:vAlign w:val="center"/>
          </w:tcPr>
          <w:p w:rsidR="00721D6C" w:rsidRDefault="008448C4" w:rsidP="008448C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01" w:type="dxa"/>
            <w:vAlign w:val="center"/>
          </w:tcPr>
          <w:p w:rsidR="00721D6C" w:rsidRDefault="008448C4" w:rsidP="008448C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0" w:type="dxa"/>
          </w:tcPr>
          <w:p w:rsidR="00721D6C" w:rsidRDefault="008448C4" w:rsidP="00E8401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и девушки 10-14 лет</w:t>
            </w:r>
          </w:p>
        </w:tc>
      </w:tr>
    </w:tbl>
    <w:p w:rsidR="00E84019" w:rsidRDefault="00E84019" w:rsidP="00E8401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019" w:rsidRDefault="00E84019"/>
    <w:sectPr w:rsidR="00E84019" w:rsidSect="00AB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2C"/>
    <w:rsid w:val="00721D6C"/>
    <w:rsid w:val="00780EF3"/>
    <w:rsid w:val="008448C4"/>
    <w:rsid w:val="00A75EB9"/>
    <w:rsid w:val="00AB01F2"/>
    <w:rsid w:val="00BF082C"/>
    <w:rsid w:val="00DB6F4F"/>
    <w:rsid w:val="00E8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спорт школа</cp:lastModifiedBy>
  <cp:revision>4</cp:revision>
  <dcterms:created xsi:type="dcterms:W3CDTF">2021-12-13T06:31:00Z</dcterms:created>
  <dcterms:modified xsi:type="dcterms:W3CDTF">2021-12-13T08:49:00Z</dcterms:modified>
</cp:coreProperties>
</file>