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84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433CD7" w:rsidTr="00433CD7">
        <w:trPr>
          <w:trHeight w:val="1712"/>
        </w:trPr>
        <w:tc>
          <w:tcPr>
            <w:tcW w:w="5353" w:type="dxa"/>
            <w:hideMark/>
          </w:tcPr>
          <w:p w:rsidR="00433CD7" w:rsidRDefault="00433CD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433CD7" w:rsidRDefault="00433CD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УТВЕРЖДАЮ</w:t>
            </w:r>
          </w:p>
          <w:p w:rsidR="00433CD7" w:rsidRDefault="00433CD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Директор МБУ </w:t>
            </w:r>
            <w:proofErr w:type="gramStart"/>
            <w:r>
              <w:rPr>
                <w:iCs/>
                <w:sz w:val="28"/>
                <w:szCs w:val="28"/>
                <w:lang w:eastAsia="en-US"/>
              </w:rPr>
              <w:t>ДО</w:t>
            </w:r>
            <w:proofErr w:type="gramEnd"/>
          </w:p>
          <w:p w:rsidR="00433CD7" w:rsidRDefault="00433CD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Мотыгинская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 xml:space="preserve"> ДЮСШ»</w:t>
            </w:r>
          </w:p>
          <w:p w:rsidR="00433CD7" w:rsidRDefault="00433CD7" w:rsidP="00433CD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________________А.В. Пономарев</w:t>
            </w:r>
          </w:p>
        </w:tc>
      </w:tr>
    </w:tbl>
    <w:p w:rsidR="00433CD7" w:rsidRDefault="00433CD7" w:rsidP="00433CD7">
      <w:pPr>
        <w:rPr>
          <w:rStyle w:val="3"/>
          <w:bCs w:val="0"/>
          <w:sz w:val="28"/>
          <w:szCs w:val="28"/>
        </w:rPr>
      </w:pPr>
    </w:p>
    <w:p w:rsidR="00433CD7" w:rsidRDefault="00433CD7" w:rsidP="00433CD7">
      <w:pPr>
        <w:rPr>
          <w:iCs/>
        </w:rPr>
      </w:pPr>
    </w:p>
    <w:p w:rsidR="00433CD7" w:rsidRDefault="00433CD7" w:rsidP="00433CD7">
      <w:pPr>
        <w:jc w:val="center"/>
        <w:rPr>
          <w:iCs/>
        </w:rPr>
      </w:pPr>
    </w:p>
    <w:p w:rsidR="00433CD7" w:rsidRDefault="00433CD7" w:rsidP="00433CD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ПОЛОЖЕНИЕ</w:t>
      </w:r>
    </w:p>
    <w:p w:rsidR="00433CD7" w:rsidRDefault="00433CD7" w:rsidP="00433CD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педагогическом совете</w:t>
      </w:r>
    </w:p>
    <w:p w:rsidR="00433CD7" w:rsidRDefault="00433CD7" w:rsidP="00433CD7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муниципального бюджетного учреждения дополнительного образования</w:t>
      </w:r>
    </w:p>
    <w:p w:rsidR="00433CD7" w:rsidRDefault="00433CD7" w:rsidP="00433CD7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«</w:t>
      </w:r>
      <w:proofErr w:type="spellStart"/>
      <w:r>
        <w:rPr>
          <w:b/>
          <w:iCs/>
          <w:sz w:val="28"/>
        </w:rPr>
        <w:t>Мотыгинская</w:t>
      </w:r>
      <w:proofErr w:type="spellEnd"/>
      <w:r>
        <w:rPr>
          <w:b/>
          <w:iCs/>
          <w:sz w:val="28"/>
        </w:rPr>
        <w:t xml:space="preserve"> детско-юношеская спортивная школа»</w:t>
      </w:r>
    </w:p>
    <w:p w:rsidR="00433CD7" w:rsidRDefault="00433CD7" w:rsidP="00433CD7">
      <w:pPr>
        <w:jc w:val="center"/>
        <w:rPr>
          <w:b/>
          <w:iCs/>
          <w:sz w:val="28"/>
          <w:szCs w:val="28"/>
        </w:rPr>
      </w:pPr>
    </w:p>
    <w:p w:rsidR="00433CD7" w:rsidRDefault="00433CD7" w:rsidP="00433CD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1.Общие положения</w:t>
      </w:r>
    </w:p>
    <w:p w:rsidR="00433CD7" w:rsidRDefault="00433CD7" w:rsidP="00433CD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1.1.Педагогический совет (педсовет) является постоянно действующим органом управления муниципального бюджетного учреждения дополнительного образования «</w:t>
      </w:r>
      <w:proofErr w:type="spellStart"/>
      <w:r>
        <w:rPr>
          <w:iCs/>
          <w:sz w:val="28"/>
          <w:szCs w:val="28"/>
        </w:rPr>
        <w:t>Мотыгинская</w:t>
      </w:r>
      <w:proofErr w:type="spellEnd"/>
      <w:r>
        <w:rPr>
          <w:iCs/>
          <w:sz w:val="28"/>
          <w:szCs w:val="28"/>
        </w:rPr>
        <w:t xml:space="preserve"> детско-юношеская спортивная школа» (далее – Учреждение) для обеспечения коллегиальности в решении </w:t>
      </w:r>
    </w:p>
    <w:p w:rsidR="00433CD7" w:rsidRDefault="00433CD7" w:rsidP="00433CD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вопросов учебно-методической</w:t>
      </w:r>
      <w:r>
        <w:rPr>
          <w:iCs/>
          <w:sz w:val="28"/>
          <w:szCs w:val="28"/>
        </w:rPr>
        <w:br/>
        <w:t xml:space="preserve"> и воспитательной работы.</w:t>
      </w:r>
    </w:p>
    <w:p w:rsidR="00433CD7" w:rsidRDefault="00433CD7" w:rsidP="00433CD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 Педагогический совет Учреждения действует на основании Закона Российской Федерации «Об образовании в РФ», Устава, настоящего Положения.</w:t>
      </w:r>
    </w:p>
    <w:p w:rsidR="00433CD7" w:rsidRDefault="00433CD7" w:rsidP="00433CD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1.3. Педсовет образуют сотрудники ДЮСШ, занятые образовательной деятельностью (тренеры-преподаватели, педагог-психолог, администрация школы).</w:t>
      </w:r>
    </w:p>
    <w:p w:rsidR="00433CD7" w:rsidRDefault="00433CD7" w:rsidP="00433CD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1.4. В необходимых случаях на заседание педагогического совета могут приглашаться представители общественных организаций, учреждений, взаимодействующих с ДЮСШ по вопросам образования, родители обучающихся, представители учреждений, участвующих в финансировании школы и др. Необходимость их приглашения определяется председателем педагогического совета. Лица, приглашенные на заседание педсовета, пользуются правом совещательного голоса.</w:t>
      </w:r>
    </w:p>
    <w:p w:rsidR="00433CD7" w:rsidRDefault="00433CD7" w:rsidP="00433CD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1.5. Решения педагогического совета являются рекомендательными для педагогического коллектива Учреждения.</w:t>
      </w:r>
    </w:p>
    <w:p w:rsidR="00433CD7" w:rsidRDefault="00433CD7" w:rsidP="00433CD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Решения педагогического совета, утвержденные приказом </w:t>
      </w:r>
    </w:p>
    <w:p w:rsidR="00433CD7" w:rsidRDefault="00433CD7" w:rsidP="00433CD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Учреждению, являются обязательными для исполнения.</w:t>
      </w:r>
    </w:p>
    <w:p w:rsidR="00433CD7" w:rsidRDefault="00433CD7" w:rsidP="00433CD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Цели, задачи и функции педагогического совета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2.1. Целями педагогического совета является: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рассмотрение педагогических и методических вопросов;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организация учебно-воспитательного процесса.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2.2. </w:t>
      </w:r>
      <w:r>
        <w:rPr>
          <w:color w:val="000000" w:themeColor="text1"/>
          <w:sz w:val="28"/>
          <w:szCs w:val="28"/>
          <w:shd w:val="clear" w:color="auto" w:fill="FFFFFF"/>
        </w:rPr>
        <w:t>Основными задачами педагогического совета являются:</w:t>
      </w:r>
    </w:p>
    <w:p w:rsidR="00433CD7" w:rsidRDefault="00433CD7" w:rsidP="00433CD7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color w:val="000000" w:themeColor="text1"/>
          <w:sz w:val="28"/>
          <w:szCs w:val="28"/>
        </w:rPr>
        <w:t>реализация государственной политики в области образования;</w:t>
      </w:r>
    </w:p>
    <w:p w:rsidR="00433CD7" w:rsidRDefault="00433CD7" w:rsidP="00433CD7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sym w:font="Symbol" w:char="002D"/>
      </w:r>
      <w:r>
        <w:rPr>
          <w:color w:val="000000" w:themeColor="text1"/>
          <w:sz w:val="28"/>
          <w:szCs w:val="28"/>
        </w:rPr>
        <w:t>ориентация деятельности педагогического коллектива учреждения на повышение качества и совершенствование образовательного процесса;</w:t>
      </w:r>
    </w:p>
    <w:p w:rsidR="00433CD7" w:rsidRDefault="00433CD7" w:rsidP="00433CD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color w:val="000000" w:themeColor="text1"/>
          <w:sz w:val="28"/>
          <w:szCs w:val="28"/>
        </w:rPr>
        <w:t>разработка содержания работы Учреждения, внедрение в практическую деятельность достижений педагогической науки и инновационных подходов, методов;</w:t>
      </w:r>
    </w:p>
    <w:p w:rsidR="00433CD7" w:rsidRDefault="00433CD7" w:rsidP="00433CD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color w:val="000000" w:themeColor="text1"/>
          <w:sz w:val="28"/>
          <w:szCs w:val="28"/>
        </w:rPr>
        <w:t>решение вопросов о приеме, переводе,  выпуске обучающихся (воспитанников), комплектования учебных групп;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вопросы методической, спортивно-массовой, оздоровительной, воспитательной работы.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2.3.Педагогический совет осуществляет следующие функции: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принимает участие в разработке программы развития и планов работы Учреждения;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>заслушивает информацию и отчеты педагогических работников учреждения, доклады представителей организаций и учреждений, взаимодействующих с ДЮСШ по вопросам образования и воспитания подрастающего поколения, в т.ч. сообщения о проверке соблюдения санитарно-гигиенического режима, об охране труда, здоровья и жизни обучающихся, информацию о других вопросах образовательной деятельности Учреждения;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принимает решение о проведении промежуточного </w:t>
      </w:r>
      <w:proofErr w:type="gramStart"/>
      <w:r>
        <w:rPr>
          <w:iCs/>
          <w:color w:val="000000" w:themeColor="text1"/>
          <w:sz w:val="28"/>
          <w:szCs w:val="28"/>
        </w:rPr>
        <w:t>контроля за</w:t>
      </w:r>
      <w:proofErr w:type="gramEnd"/>
      <w:r>
        <w:rPr>
          <w:iCs/>
          <w:color w:val="000000" w:themeColor="text1"/>
          <w:sz w:val="28"/>
          <w:szCs w:val="28"/>
        </w:rPr>
        <w:t xml:space="preserve"> уровнем освоения объемов тренировочных нагрузок, предусмотренных программами по видам спорта;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принимает решения о допуске учащихся к итоговой аттестации, переводе учащихся наследующий этап обучения или об оставлении их на повторное обучение;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принимает решения об исключении </w:t>
      </w:r>
      <w:proofErr w:type="gramStart"/>
      <w:r>
        <w:rPr>
          <w:iCs/>
          <w:color w:val="000000" w:themeColor="text1"/>
          <w:sz w:val="28"/>
          <w:szCs w:val="28"/>
        </w:rPr>
        <w:t>обучающихся</w:t>
      </w:r>
      <w:proofErr w:type="gramEnd"/>
      <w:r>
        <w:rPr>
          <w:iCs/>
          <w:color w:val="000000" w:themeColor="text1"/>
          <w:sz w:val="28"/>
          <w:szCs w:val="28"/>
        </w:rPr>
        <w:t xml:space="preserve"> из ДЮСШ, когда иные меры педагогического и дисциплинарного воздействия исчерпаны, в порядке, определенном локальными актами Учреждения.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433CD7" w:rsidRDefault="00433CD7" w:rsidP="00433CD7">
      <w:pPr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3.Права, обязанности и ответственность членов педагогического совета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3.1. Члены педсовета имеют право: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выносить на рассмотрение педсовета вопросы, связанные </w:t>
      </w:r>
    </w:p>
    <w:p w:rsidR="00433CD7" w:rsidRDefault="00433CD7" w:rsidP="00433CD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с улучшением работы педагогического коллектива;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получать полную информацию о деятельности ДЮСШ;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участвовать в научно-экспериментальной работе;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принимать, утверждать Положения (локальные акты), относящие </w:t>
      </w:r>
    </w:p>
    <w:p w:rsidR="00433CD7" w:rsidRDefault="00433CD7" w:rsidP="00433CD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к компетенции педсовета;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требовать от администрации ДЮСШ осуществления контроля </w:t>
      </w:r>
    </w:p>
    <w:p w:rsidR="00433CD7" w:rsidRDefault="00433CD7" w:rsidP="00433CD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за реализацией решений педсовета.</w:t>
      </w:r>
    </w:p>
    <w:p w:rsidR="00433CD7" w:rsidRDefault="00433CD7" w:rsidP="00433CD7">
      <w:pPr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3.2. Члены педсовета обязаны: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посещать все заседания педсовета;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активно участвовать в подготовке и работе педсовета;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своевременно и полностью выполнять принятые решения;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повышать свое профессиональное мастерство.</w:t>
      </w:r>
    </w:p>
    <w:p w:rsidR="00433CD7" w:rsidRDefault="00433CD7" w:rsidP="00433CD7">
      <w:pPr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3.3. Члены педсовета ответственны </w:t>
      </w:r>
      <w:proofErr w:type="gramStart"/>
      <w:r>
        <w:rPr>
          <w:iCs/>
          <w:color w:val="000000" w:themeColor="text1"/>
          <w:sz w:val="28"/>
          <w:szCs w:val="28"/>
        </w:rPr>
        <w:t>за</w:t>
      </w:r>
      <w:proofErr w:type="gramEnd"/>
      <w:r>
        <w:rPr>
          <w:iCs/>
          <w:color w:val="000000" w:themeColor="text1"/>
          <w:sz w:val="28"/>
          <w:szCs w:val="28"/>
        </w:rPr>
        <w:t>: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выполнение плана работы;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соблюдение в своей деятельности закона РФ «Об образовании»;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компетентность принимаемых решений в отношении организации работы в учреждении;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sym w:font="Symbol" w:char="002D"/>
      </w:r>
      <w:r>
        <w:rPr>
          <w:iCs/>
          <w:color w:val="000000" w:themeColor="text1"/>
          <w:sz w:val="28"/>
          <w:szCs w:val="28"/>
        </w:rPr>
        <w:t xml:space="preserve"> принятие конкретных решений по каждому рассматриваемому вопросу с указанием ответственных лиц и сроков исполнения.</w:t>
      </w:r>
    </w:p>
    <w:p w:rsidR="00433CD7" w:rsidRDefault="00433CD7" w:rsidP="00433CD7">
      <w:pPr>
        <w:jc w:val="center"/>
        <w:rPr>
          <w:b/>
          <w:iCs/>
          <w:color w:val="000000" w:themeColor="text1"/>
          <w:sz w:val="28"/>
          <w:szCs w:val="28"/>
        </w:rPr>
      </w:pPr>
    </w:p>
    <w:p w:rsidR="00433CD7" w:rsidRDefault="00433CD7" w:rsidP="00433CD7">
      <w:pPr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4. Организация деятельности педагогического совета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4.1. Председателем педагогического совета является директор ДЮСШ.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4.2. Педагогический совет выбирает из своего состава секретаря совета.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4.3. Педагогический совет работает по плану, утвержденному </w:t>
      </w:r>
    </w:p>
    <w:p w:rsidR="00433CD7" w:rsidRDefault="00433CD7" w:rsidP="00433CD7">
      <w:pPr>
        <w:jc w:val="both"/>
        <w:rPr>
          <w:iCs/>
          <w:color w:val="000000" w:themeColor="text1"/>
          <w:sz w:val="28"/>
          <w:szCs w:val="28"/>
        </w:rPr>
      </w:pPr>
      <w:proofErr w:type="gramStart"/>
      <w:r>
        <w:rPr>
          <w:iCs/>
          <w:color w:val="000000" w:themeColor="text1"/>
          <w:sz w:val="28"/>
          <w:szCs w:val="28"/>
        </w:rPr>
        <w:t>на заседании совета и являющимся составной частью плана работы ДЮСШ.</w:t>
      </w:r>
      <w:proofErr w:type="gramEnd"/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4.4. Заседания педсовета проводятся, как правило, один раз в квартал </w:t>
      </w:r>
    </w:p>
    <w:p w:rsidR="00433CD7" w:rsidRDefault="00433CD7" w:rsidP="00433CD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соответствии с планом работы Учреждения или по мере необходимости для решения вопросов, относящихся к компетенции педагогического совета.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4.5. Решения педсовета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4.6. Организацию выполнения решений педагогического совета осуществляет директор Учреждения и ответственные лица, указанные </w:t>
      </w:r>
    </w:p>
    <w:p w:rsidR="00433CD7" w:rsidRDefault="00433CD7" w:rsidP="00433CD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решении. Информацию о выполнении решений педсовета обобщает секретарь. Результаты этой работы сообщаются членам педагогического совета на последующих его заседаниях.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4.7. Директор ДЮСШ в случае несогласия с решением педагогического совета приостанавливает выполнение решения, извещает </w:t>
      </w:r>
    </w:p>
    <w:p w:rsidR="00433CD7" w:rsidRDefault="00433CD7" w:rsidP="00433CD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об этом Учредителя, который в 3-х-дневный срок при участии заинтересованных сторон обязан рассмотреть такое заявление, ознакомиться с мнением большинства педагогического совета и вынести окончательное решение по спорному вопросу.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4.8. Время, место и повестка дня заседания педсовета сообщаются </w:t>
      </w:r>
    </w:p>
    <w:p w:rsidR="00433CD7" w:rsidRDefault="00433CD7" w:rsidP="00433CD7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не позднее, чем за две недели до его проведения.</w:t>
      </w:r>
    </w:p>
    <w:p w:rsidR="00433CD7" w:rsidRDefault="00433CD7" w:rsidP="00433CD7">
      <w:pPr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5. Документация педагогического совета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5.1. Заседание педсовета оформляются протокольно. В книге протоколов фиксируется ход обсуждений вопросов, выносимых на педсовет, предложения и замечания членов педсовета. Протоколы подписываются председателем и секретарем совета. Входят в номенклатуру дел.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5.2. Нумерация протоколов ведется от начала учебного года.</w:t>
      </w:r>
    </w:p>
    <w:p w:rsidR="00433CD7" w:rsidRDefault="00433CD7" w:rsidP="00433CD7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5.3. Протоколы педсовета хранятся в учреждении постоянно.</w:t>
      </w:r>
    </w:p>
    <w:p w:rsidR="00433CD7" w:rsidRDefault="00433CD7" w:rsidP="00433CD7">
      <w:pPr>
        <w:ind w:firstLine="567"/>
        <w:jc w:val="both"/>
        <w:rPr>
          <w:iCs/>
          <w:color w:val="000000" w:themeColor="text1"/>
          <w:sz w:val="28"/>
          <w:szCs w:val="28"/>
        </w:rPr>
      </w:pPr>
    </w:p>
    <w:p w:rsidR="00433CD7" w:rsidRDefault="00433CD7" w:rsidP="00433CD7">
      <w:pPr>
        <w:ind w:firstLine="567"/>
        <w:jc w:val="both"/>
        <w:rPr>
          <w:iCs/>
          <w:color w:val="000000" w:themeColor="text1"/>
          <w:sz w:val="28"/>
          <w:szCs w:val="28"/>
        </w:rPr>
      </w:pPr>
      <w:bookmarkStart w:id="0" w:name="_GoBack"/>
      <w:bookmarkEnd w:id="0"/>
      <w:r>
        <w:rPr>
          <w:iCs/>
          <w:color w:val="000000" w:themeColor="text1"/>
          <w:sz w:val="28"/>
          <w:szCs w:val="28"/>
        </w:rPr>
        <w:t>Положение принято на педагогическом совете</w:t>
      </w:r>
    </w:p>
    <w:p w:rsidR="00433CD7" w:rsidRDefault="00433CD7" w:rsidP="00433CD7">
      <w:pPr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от «____» сентября 2019 года</w:t>
      </w:r>
    </w:p>
    <w:p w:rsidR="003C5AB2" w:rsidRDefault="003C5AB2"/>
    <w:sectPr w:rsidR="003C5AB2" w:rsidSect="003C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D7"/>
    <w:rsid w:val="003C5AB2"/>
    <w:rsid w:val="0043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33CD7"/>
    <w:rPr>
      <w:rFonts w:ascii="Times New Roman" w:eastAsia="Times New Roman" w:hAnsi="Times New Roman" w:cs="Times New Roman" w:hint="default"/>
      <w:b w:val="0"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433CD7"/>
    <w:pPr>
      <w:spacing w:after="0" w:line="240" w:lineRule="auto"/>
    </w:pPr>
    <w:rPr>
      <w:b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2019-04-17T12:19:00Z</dcterms:created>
  <dcterms:modified xsi:type="dcterms:W3CDTF">2019-04-17T12:27:00Z</dcterms:modified>
</cp:coreProperties>
</file>